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5AF" w:rsidRDefault="008345AF" w:rsidP="008345AF">
      <w:pPr>
        <w:jc w:val="center"/>
        <w:rPr>
          <w:rFonts w:ascii="Century Gothic" w:hAnsi="Century Gothic"/>
          <w:b/>
          <w:sz w:val="32"/>
          <w:szCs w:val="32"/>
        </w:rPr>
      </w:pPr>
      <w:r w:rsidRPr="004B74BC">
        <w:rPr>
          <w:rFonts w:ascii="Century Gothic" w:hAnsi="Century Gothic"/>
          <w:b/>
          <w:noProof/>
          <w:sz w:val="28"/>
          <w:szCs w:val="28"/>
        </w:rPr>
        <w:drawing>
          <wp:anchor distT="0" distB="0" distL="114300" distR="114300" simplePos="0" relativeHeight="251663360" behindDoc="1" locked="0" layoutInCell="1" allowOverlap="1" wp14:anchorId="30B328AE" wp14:editId="642C6D2E">
            <wp:simplePos x="0" y="0"/>
            <wp:positionH relativeFrom="margin">
              <wp:posOffset>-400050</wp:posOffset>
            </wp:positionH>
            <wp:positionV relativeFrom="paragraph">
              <wp:posOffset>-371475</wp:posOffset>
            </wp:positionV>
            <wp:extent cx="1381125" cy="1497375"/>
            <wp:effectExtent l="0" t="0" r="0" b="7620"/>
            <wp:wrapNone/>
            <wp:docPr id="2" name="Picture 2" descr="H:\Downloads\backpack-and-supp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backpack-and-supplie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356"/>
                    <a:stretch/>
                  </pic:blipFill>
                  <pic:spPr bwMode="auto">
                    <a:xfrm>
                      <a:off x="0" y="0"/>
                      <a:ext cx="1381125" cy="149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Mrs. Green’s Gazette:</w:t>
      </w:r>
    </w:p>
    <w:p w:rsidR="008345AF" w:rsidRDefault="008345AF" w:rsidP="008345AF">
      <w:pPr>
        <w:rPr>
          <w:rFonts w:ascii="Century Gothic" w:hAnsi="Century Gothic"/>
          <w:b/>
        </w:rPr>
      </w:pPr>
    </w:p>
    <w:p w:rsidR="008345AF" w:rsidRPr="00817757" w:rsidRDefault="008345AF" w:rsidP="008345AF">
      <w:pPr>
        <w:jc w:val="right"/>
        <w:rPr>
          <w:rFonts w:ascii="Century Gothic" w:hAnsi="Century Gothic"/>
          <w:sz w:val="23"/>
          <w:szCs w:val="23"/>
        </w:rPr>
      </w:pPr>
      <w:r>
        <w:rPr>
          <w:rFonts w:ascii="Century Gothic" w:hAnsi="Century Gothic"/>
          <w:sz w:val="23"/>
          <w:szCs w:val="23"/>
        </w:rPr>
        <w:t>September 23</w:t>
      </w:r>
      <w:r w:rsidRPr="00817757">
        <w:rPr>
          <w:rFonts w:ascii="Century Gothic" w:hAnsi="Century Gothic"/>
          <w:sz w:val="23"/>
          <w:szCs w:val="23"/>
        </w:rPr>
        <w:t>, 2019</w:t>
      </w:r>
    </w:p>
    <w:p w:rsidR="008345AF" w:rsidRPr="00817757" w:rsidRDefault="008345AF" w:rsidP="008345AF">
      <w:pPr>
        <w:ind w:left="7200"/>
        <w:rPr>
          <w:rFonts w:ascii="Century Gothic" w:hAnsi="Century Gothic"/>
          <w:sz w:val="23"/>
          <w:szCs w:val="23"/>
        </w:rPr>
      </w:pPr>
    </w:p>
    <w:p w:rsidR="008345AF" w:rsidRPr="00817757" w:rsidRDefault="008345AF" w:rsidP="008345AF">
      <w:pPr>
        <w:rPr>
          <w:rFonts w:ascii="Century Gothic" w:hAnsi="Century Gothic"/>
          <w:b/>
          <w:color w:val="FF0000"/>
          <w:sz w:val="23"/>
          <w:szCs w:val="23"/>
        </w:rPr>
      </w:pPr>
    </w:p>
    <w:p w:rsidR="008345AF" w:rsidRPr="00817757" w:rsidRDefault="008345AF" w:rsidP="008345AF">
      <w:pPr>
        <w:rPr>
          <w:rFonts w:ascii="Century Gothic" w:hAnsi="Century Gothic"/>
          <w:b/>
          <w:sz w:val="23"/>
          <w:szCs w:val="23"/>
          <w:u w:val="single"/>
        </w:rPr>
      </w:pPr>
    </w:p>
    <w:p w:rsidR="008345AF" w:rsidRDefault="008345AF" w:rsidP="008345AF">
      <w:pPr>
        <w:rPr>
          <w:rFonts w:ascii="Century Gothic" w:hAnsi="Century Gothic"/>
          <w:b/>
          <w:sz w:val="23"/>
          <w:szCs w:val="23"/>
          <w:u w:val="single"/>
        </w:rPr>
      </w:pPr>
      <w:r w:rsidRPr="00817757">
        <w:rPr>
          <w:rFonts w:ascii="Century Gothic" w:hAnsi="Century Gothic"/>
          <w:b/>
          <w:sz w:val="23"/>
          <w:szCs w:val="23"/>
          <w:u w:val="single"/>
        </w:rPr>
        <w:t>IMPORTANT DATES:</w:t>
      </w:r>
    </w:p>
    <w:p w:rsidR="0078357C" w:rsidRPr="0078357C" w:rsidRDefault="0078357C" w:rsidP="0078357C">
      <w:pPr>
        <w:pStyle w:val="ListParagraph"/>
        <w:numPr>
          <w:ilvl w:val="0"/>
          <w:numId w:val="1"/>
        </w:numPr>
        <w:rPr>
          <w:rFonts w:ascii="Century Gothic" w:hAnsi="Century Gothic"/>
          <w:b/>
          <w:sz w:val="23"/>
          <w:szCs w:val="23"/>
          <w:u w:val="single"/>
        </w:rPr>
      </w:pPr>
      <w:r>
        <w:rPr>
          <w:rFonts w:ascii="Century Gothic" w:hAnsi="Century Gothic"/>
          <w:b/>
          <w:sz w:val="23"/>
          <w:szCs w:val="23"/>
          <w:u w:val="single"/>
        </w:rPr>
        <w:t>Mrs. Green Out:</w:t>
      </w:r>
      <w:r>
        <w:rPr>
          <w:rFonts w:ascii="Century Gothic" w:hAnsi="Century Gothic"/>
          <w:sz w:val="23"/>
          <w:szCs w:val="23"/>
        </w:rPr>
        <w:t xml:space="preserve"> I will be out of the building for </w:t>
      </w:r>
      <w:r w:rsidR="00F478D8">
        <w:rPr>
          <w:rFonts w:ascii="Century Gothic" w:hAnsi="Century Gothic"/>
          <w:sz w:val="23"/>
          <w:szCs w:val="23"/>
        </w:rPr>
        <w:t>a district reading</w:t>
      </w:r>
      <w:r>
        <w:rPr>
          <w:rFonts w:ascii="Century Gothic" w:hAnsi="Century Gothic"/>
          <w:sz w:val="23"/>
          <w:szCs w:val="23"/>
        </w:rPr>
        <w:t xml:space="preserve"> workshop on Monday, September 23</w:t>
      </w:r>
      <w:r w:rsidRPr="0078357C">
        <w:rPr>
          <w:rFonts w:ascii="Century Gothic" w:hAnsi="Century Gothic"/>
          <w:sz w:val="23"/>
          <w:szCs w:val="23"/>
          <w:vertAlign w:val="superscript"/>
        </w:rPr>
        <w:t>rd</w:t>
      </w:r>
      <w:r>
        <w:rPr>
          <w:rFonts w:ascii="Century Gothic" w:hAnsi="Century Gothic"/>
          <w:sz w:val="23"/>
          <w:szCs w:val="23"/>
        </w:rPr>
        <w:t>. Please remind your students to be respectful t</w:t>
      </w:r>
      <w:r w:rsidR="00F478D8">
        <w:rPr>
          <w:rFonts w:ascii="Century Gothic" w:hAnsi="Century Gothic"/>
          <w:sz w:val="23"/>
          <w:szCs w:val="23"/>
        </w:rPr>
        <w:t>o our guest teacher and send</w:t>
      </w:r>
      <w:r>
        <w:rPr>
          <w:rFonts w:ascii="Century Gothic" w:hAnsi="Century Gothic"/>
          <w:sz w:val="23"/>
          <w:szCs w:val="23"/>
        </w:rPr>
        <w:t xml:space="preserve"> time sensitive information to the office. </w:t>
      </w:r>
    </w:p>
    <w:p w:rsidR="008345AF" w:rsidRPr="00817757" w:rsidRDefault="008345AF" w:rsidP="008345AF">
      <w:pPr>
        <w:numPr>
          <w:ilvl w:val="0"/>
          <w:numId w:val="1"/>
        </w:numPr>
        <w:rPr>
          <w:rFonts w:ascii="Century Gothic" w:hAnsi="Century Gothic"/>
          <w:b/>
          <w:sz w:val="23"/>
          <w:szCs w:val="23"/>
          <w:u w:val="single"/>
        </w:rPr>
      </w:pPr>
      <w:r w:rsidRPr="00817757">
        <w:rPr>
          <w:rFonts w:ascii="Century Gothic" w:hAnsi="Century Gothic"/>
          <w:b/>
          <w:sz w:val="23"/>
          <w:szCs w:val="23"/>
          <w:u w:val="single"/>
        </w:rPr>
        <w:t xml:space="preserve">PTO: </w:t>
      </w:r>
      <w:r w:rsidR="00F478D8">
        <w:rPr>
          <w:rFonts w:ascii="Century Gothic" w:hAnsi="Century Gothic"/>
          <w:sz w:val="23"/>
          <w:szCs w:val="23"/>
        </w:rPr>
        <w:t>Be sure to</w:t>
      </w:r>
      <w:r w:rsidRPr="00817757">
        <w:rPr>
          <w:rFonts w:ascii="Century Gothic" w:hAnsi="Century Gothic"/>
          <w:sz w:val="23"/>
          <w:szCs w:val="23"/>
        </w:rPr>
        <w:t xml:space="preserve"> join the PTO</w:t>
      </w:r>
      <w:r w:rsidR="00F478D8">
        <w:rPr>
          <w:rFonts w:ascii="Century Gothic" w:hAnsi="Century Gothic"/>
          <w:sz w:val="23"/>
          <w:szCs w:val="23"/>
        </w:rPr>
        <w:t xml:space="preserve"> and check out the Moose Shop </w:t>
      </w:r>
      <w:r w:rsidRPr="00817757">
        <w:rPr>
          <w:rFonts w:ascii="Century Gothic" w:hAnsi="Century Gothic"/>
          <w:sz w:val="23"/>
          <w:szCs w:val="23"/>
        </w:rPr>
        <w:t>to get all your spirit wear to make every Friday a spirit day at Mason.</w:t>
      </w:r>
      <w:r>
        <w:rPr>
          <w:rFonts w:ascii="Century Gothic" w:hAnsi="Century Gothic"/>
          <w:sz w:val="23"/>
          <w:szCs w:val="23"/>
        </w:rPr>
        <w:t xml:space="preserve"> </w:t>
      </w:r>
      <w:hyperlink r:id="rId6" w:history="1">
        <w:r>
          <w:rPr>
            <w:rStyle w:val="Hyperlink"/>
          </w:rPr>
          <w:t>https://masonpto.com/</w:t>
        </w:r>
      </w:hyperlink>
      <w:r>
        <w:t xml:space="preserve"> </w:t>
      </w:r>
    </w:p>
    <w:p w:rsidR="008345AF" w:rsidRPr="00817757" w:rsidRDefault="008345AF" w:rsidP="008345AF">
      <w:pPr>
        <w:numPr>
          <w:ilvl w:val="0"/>
          <w:numId w:val="1"/>
        </w:numPr>
        <w:rPr>
          <w:rFonts w:ascii="Century Gothic" w:hAnsi="Century Gothic"/>
          <w:b/>
          <w:sz w:val="23"/>
          <w:szCs w:val="23"/>
          <w:u w:val="single"/>
        </w:rPr>
      </w:pPr>
      <w:r w:rsidRPr="00817757">
        <w:rPr>
          <w:rFonts w:ascii="Century Gothic" w:hAnsi="Century Gothic"/>
          <w:b/>
          <w:sz w:val="23"/>
          <w:szCs w:val="23"/>
          <w:u w:val="single"/>
        </w:rPr>
        <w:t>$5.00 Party Money:</w:t>
      </w:r>
      <w:r w:rsidRPr="00817757">
        <w:rPr>
          <w:rFonts w:ascii="Century Gothic" w:hAnsi="Century Gothic"/>
          <w:sz w:val="23"/>
          <w:szCs w:val="23"/>
        </w:rPr>
        <w:t xml:space="preserve"> If you have not had a chance yet to turn in your $5.00 party money, please do so ASAP! We use this money throughout the school year to help pay for the crafts and activities for the holiday parties. </w:t>
      </w:r>
    </w:p>
    <w:p w:rsidR="008345AF" w:rsidRPr="00817757" w:rsidRDefault="008345AF" w:rsidP="008345AF">
      <w:pPr>
        <w:numPr>
          <w:ilvl w:val="0"/>
          <w:numId w:val="1"/>
        </w:numPr>
        <w:rPr>
          <w:rFonts w:ascii="Century Gothic" w:hAnsi="Century Gothic"/>
          <w:b/>
          <w:sz w:val="23"/>
          <w:szCs w:val="23"/>
          <w:u w:val="single"/>
        </w:rPr>
      </w:pPr>
      <w:r w:rsidRPr="00817757">
        <w:rPr>
          <w:rFonts w:ascii="Century Gothic" w:hAnsi="Century Gothic"/>
          <w:b/>
          <w:sz w:val="23"/>
          <w:szCs w:val="23"/>
          <w:u w:val="single"/>
        </w:rPr>
        <w:t>Conferences:</w:t>
      </w:r>
      <w:r w:rsidRPr="00817757">
        <w:rPr>
          <w:rFonts w:ascii="Century Gothic" w:hAnsi="Century Gothic"/>
          <w:sz w:val="23"/>
          <w:szCs w:val="23"/>
        </w:rPr>
        <w:t xml:space="preserve"> October 9</w:t>
      </w:r>
      <w:r w:rsidRPr="00817757">
        <w:rPr>
          <w:rFonts w:ascii="Century Gothic" w:hAnsi="Century Gothic"/>
          <w:sz w:val="23"/>
          <w:szCs w:val="23"/>
          <w:vertAlign w:val="superscript"/>
        </w:rPr>
        <w:t>th</w:t>
      </w:r>
      <w:r w:rsidRPr="00817757">
        <w:rPr>
          <w:rFonts w:ascii="Century Gothic" w:hAnsi="Century Gothic"/>
          <w:sz w:val="23"/>
          <w:szCs w:val="23"/>
        </w:rPr>
        <w:t xml:space="preserve"> and 10</w:t>
      </w:r>
      <w:r w:rsidRPr="00817757">
        <w:rPr>
          <w:rFonts w:ascii="Century Gothic" w:hAnsi="Century Gothic"/>
          <w:sz w:val="23"/>
          <w:szCs w:val="23"/>
          <w:vertAlign w:val="superscript"/>
        </w:rPr>
        <w:t>th</w:t>
      </w:r>
      <w:r w:rsidRPr="00817757">
        <w:rPr>
          <w:rFonts w:ascii="Century Gothic" w:hAnsi="Century Gothic"/>
          <w:sz w:val="23"/>
          <w:szCs w:val="23"/>
        </w:rPr>
        <w:t>. There will be a half day of school on Thursday, October 10</w:t>
      </w:r>
      <w:r w:rsidRPr="00817757">
        <w:rPr>
          <w:rFonts w:ascii="Century Gothic" w:hAnsi="Century Gothic"/>
          <w:sz w:val="23"/>
          <w:szCs w:val="23"/>
          <w:vertAlign w:val="superscript"/>
        </w:rPr>
        <w:t>th</w:t>
      </w:r>
      <w:r w:rsidRPr="00817757">
        <w:rPr>
          <w:rFonts w:ascii="Century Gothic" w:hAnsi="Century Gothic"/>
          <w:sz w:val="23"/>
          <w:szCs w:val="23"/>
        </w:rPr>
        <w:t xml:space="preserve">. More information to come as it approaches. </w:t>
      </w:r>
    </w:p>
    <w:p w:rsidR="008345AF" w:rsidRPr="008345AF" w:rsidRDefault="008345AF" w:rsidP="008345AF">
      <w:pPr>
        <w:numPr>
          <w:ilvl w:val="0"/>
          <w:numId w:val="1"/>
        </w:numPr>
        <w:rPr>
          <w:rFonts w:ascii="Century Gothic" w:hAnsi="Century Gothic"/>
          <w:b/>
          <w:sz w:val="23"/>
          <w:szCs w:val="23"/>
          <w:u w:val="single"/>
        </w:rPr>
      </w:pPr>
      <w:r w:rsidRPr="00817757">
        <w:rPr>
          <w:rFonts w:ascii="Century Gothic" w:hAnsi="Century Gothic"/>
          <w:b/>
          <w:sz w:val="23"/>
          <w:szCs w:val="23"/>
          <w:u w:val="single"/>
        </w:rPr>
        <w:t>Evacuation Drill:</w:t>
      </w:r>
      <w:r w:rsidRPr="00817757">
        <w:rPr>
          <w:rFonts w:ascii="Century Gothic" w:hAnsi="Century Gothic"/>
          <w:sz w:val="23"/>
          <w:szCs w:val="23"/>
        </w:rPr>
        <w:t xml:space="preserve"> Our evacuation drill will take place on Thursday, September 26</w:t>
      </w:r>
      <w:r w:rsidRPr="00817757">
        <w:rPr>
          <w:rFonts w:ascii="Century Gothic" w:hAnsi="Century Gothic"/>
          <w:sz w:val="23"/>
          <w:szCs w:val="23"/>
          <w:vertAlign w:val="superscript"/>
        </w:rPr>
        <w:t>th</w:t>
      </w:r>
      <w:r w:rsidRPr="00817757">
        <w:rPr>
          <w:rFonts w:ascii="Century Gothic" w:hAnsi="Century Gothic"/>
          <w:sz w:val="23"/>
          <w:szCs w:val="23"/>
        </w:rPr>
        <w:t xml:space="preserve"> at 9:30am. During this time, students cannot be picked up or dropped off. </w:t>
      </w:r>
    </w:p>
    <w:p w:rsidR="008345AF" w:rsidRPr="008345AF" w:rsidRDefault="008345AF" w:rsidP="008345AF">
      <w:pPr>
        <w:numPr>
          <w:ilvl w:val="0"/>
          <w:numId w:val="1"/>
        </w:numPr>
        <w:rPr>
          <w:rFonts w:ascii="Century Gothic" w:hAnsi="Century Gothic"/>
          <w:sz w:val="22"/>
          <w:szCs w:val="22"/>
        </w:rPr>
      </w:pPr>
      <w:r w:rsidRPr="004B74BC">
        <w:rPr>
          <w:rFonts w:ascii="Century Gothic" w:hAnsi="Century Gothic"/>
          <w:b/>
          <w:sz w:val="22"/>
          <w:szCs w:val="22"/>
          <w:u w:val="single"/>
        </w:rPr>
        <w:t>Lunch:</w:t>
      </w:r>
      <w:r w:rsidRPr="004B74BC">
        <w:rPr>
          <w:rFonts w:ascii="Century Gothic" w:hAnsi="Century Gothic"/>
          <w:sz w:val="22"/>
          <w:szCs w:val="22"/>
        </w:rPr>
        <w:t xml:space="preserve"> </w:t>
      </w:r>
      <w:proofErr w:type="spellStart"/>
      <w:r w:rsidRPr="004B74BC">
        <w:rPr>
          <w:rFonts w:ascii="Century Gothic" w:hAnsi="Century Gothic"/>
          <w:sz w:val="22"/>
          <w:szCs w:val="22"/>
        </w:rPr>
        <w:t>Chartwells</w:t>
      </w:r>
      <w:proofErr w:type="spellEnd"/>
      <w:r w:rsidRPr="004B74BC">
        <w:rPr>
          <w:rFonts w:ascii="Century Gothic" w:hAnsi="Century Gothic"/>
          <w:sz w:val="22"/>
          <w:szCs w:val="22"/>
        </w:rPr>
        <w:t xml:space="preserve">, our lunch service, has a great lunch app. It’s on android and apple, called school lunch by </w:t>
      </w:r>
      <w:proofErr w:type="spellStart"/>
      <w:r w:rsidRPr="004B74BC">
        <w:rPr>
          <w:rFonts w:ascii="Century Gothic" w:hAnsi="Century Gothic"/>
          <w:sz w:val="22"/>
          <w:szCs w:val="22"/>
        </w:rPr>
        <w:t>nutrislice</w:t>
      </w:r>
      <w:proofErr w:type="spellEnd"/>
      <w:r w:rsidRPr="004B74BC">
        <w:rPr>
          <w:rFonts w:ascii="Century Gothic" w:hAnsi="Century Gothic"/>
          <w:sz w:val="22"/>
          <w:szCs w:val="22"/>
        </w:rPr>
        <w:t xml:space="preserve">.  Just follow the prompts and you will see the menu and all nutritional values.  </w:t>
      </w:r>
    </w:p>
    <w:p w:rsidR="008345AF" w:rsidRPr="00817757" w:rsidRDefault="008345AF" w:rsidP="008345AF">
      <w:pPr>
        <w:numPr>
          <w:ilvl w:val="0"/>
          <w:numId w:val="1"/>
        </w:numPr>
        <w:rPr>
          <w:rFonts w:ascii="Century Gothic" w:hAnsi="Century Gothic"/>
          <w:b/>
          <w:sz w:val="23"/>
          <w:szCs w:val="23"/>
          <w:u w:val="single"/>
        </w:rPr>
      </w:pPr>
      <w:r w:rsidRPr="00817757">
        <w:rPr>
          <w:rFonts w:ascii="Century Gothic" w:hAnsi="Century Gothic"/>
          <w:b/>
          <w:sz w:val="23"/>
          <w:szCs w:val="23"/>
          <w:u w:val="single"/>
        </w:rPr>
        <w:t>Late Start Monday’s:</w:t>
      </w:r>
      <w:r w:rsidRPr="00817757">
        <w:rPr>
          <w:rFonts w:ascii="Century Gothic" w:hAnsi="Century Gothic"/>
          <w:sz w:val="23"/>
          <w:szCs w:val="23"/>
        </w:rPr>
        <w:t xml:space="preserve"> School begins at 9:05am and dismissal remains the same</w:t>
      </w:r>
    </w:p>
    <w:p w:rsidR="008345AF" w:rsidRPr="00817757" w:rsidRDefault="008345AF" w:rsidP="008345AF">
      <w:pPr>
        <w:numPr>
          <w:ilvl w:val="1"/>
          <w:numId w:val="1"/>
        </w:numPr>
        <w:rPr>
          <w:rFonts w:ascii="Century Gothic" w:hAnsi="Century Gothic"/>
          <w:b/>
          <w:sz w:val="23"/>
          <w:szCs w:val="23"/>
          <w:u w:val="single"/>
        </w:rPr>
      </w:pPr>
      <w:r>
        <w:rPr>
          <w:rFonts w:ascii="Century Gothic" w:hAnsi="Century Gothic"/>
          <w:sz w:val="23"/>
          <w:szCs w:val="23"/>
        </w:rPr>
        <w:t xml:space="preserve">September </w:t>
      </w:r>
      <w:r w:rsidRPr="00817757">
        <w:rPr>
          <w:rFonts w:ascii="Century Gothic" w:hAnsi="Century Gothic"/>
          <w:sz w:val="23"/>
          <w:szCs w:val="23"/>
        </w:rPr>
        <w:t xml:space="preserve">30 </w:t>
      </w:r>
    </w:p>
    <w:p w:rsidR="008345AF" w:rsidRPr="00817757" w:rsidRDefault="008345AF" w:rsidP="008345AF">
      <w:pPr>
        <w:numPr>
          <w:ilvl w:val="1"/>
          <w:numId w:val="1"/>
        </w:numPr>
        <w:rPr>
          <w:rFonts w:ascii="Century Gothic" w:hAnsi="Century Gothic"/>
          <w:b/>
          <w:sz w:val="23"/>
          <w:szCs w:val="23"/>
          <w:u w:val="single"/>
        </w:rPr>
      </w:pPr>
      <w:r w:rsidRPr="00817757">
        <w:rPr>
          <w:rFonts w:ascii="Century Gothic" w:hAnsi="Century Gothic"/>
          <w:sz w:val="23"/>
          <w:szCs w:val="23"/>
        </w:rPr>
        <w:t>October 7,14, 21, 28</w:t>
      </w:r>
    </w:p>
    <w:p w:rsidR="008345AF" w:rsidRPr="00817757" w:rsidRDefault="008345AF" w:rsidP="008345AF">
      <w:pPr>
        <w:numPr>
          <w:ilvl w:val="0"/>
          <w:numId w:val="1"/>
        </w:numPr>
        <w:rPr>
          <w:rFonts w:ascii="Century Gothic" w:hAnsi="Century Gothic"/>
          <w:b/>
          <w:sz w:val="23"/>
          <w:szCs w:val="23"/>
          <w:u w:val="single"/>
        </w:rPr>
      </w:pPr>
      <w:r w:rsidRPr="00817757">
        <w:rPr>
          <w:rFonts w:ascii="Century Gothic" w:hAnsi="Century Gothic"/>
          <w:b/>
          <w:sz w:val="23"/>
          <w:szCs w:val="23"/>
          <w:u w:val="single"/>
        </w:rPr>
        <w:t>Specials for the week:</w:t>
      </w:r>
      <w:r w:rsidRPr="00817757">
        <w:rPr>
          <w:rFonts w:ascii="Century Gothic" w:hAnsi="Century Gothic"/>
          <w:sz w:val="23"/>
          <w:szCs w:val="23"/>
        </w:rPr>
        <w:t xml:space="preserve"> </w:t>
      </w:r>
    </w:p>
    <w:p w:rsidR="008345AF" w:rsidRPr="00817757" w:rsidRDefault="008345AF" w:rsidP="008345AF">
      <w:pPr>
        <w:numPr>
          <w:ilvl w:val="1"/>
          <w:numId w:val="1"/>
        </w:numPr>
        <w:rPr>
          <w:rFonts w:ascii="Century Gothic" w:hAnsi="Century Gothic"/>
          <w:b/>
          <w:sz w:val="23"/>
          <w:szCs w:val="23"/>
          <w:u w:val="single"/>
        </w:rPr>
      </w:pPr>
      <w:r>
        <w:rPr>
          <w:rFonts w:ascii="Century Gothic" w:hAnsi="Century Gothic"/>
          <w:sz w:val="23"/>
          <w:szCs w:val="23"/>
        </w:rPr>
        <w:t>Monday: Art</w:t>
      </w:r>
    </w:p>
    <w:p w:rsidR="008345AF" w:rsidRPr="00817757" w:rsidRDefault="008345AF" w:rsidP="008345AF">
      <w:pPr>
        <w:numPr>
          <w:ilvl w:val="1"/>
          <w:numId w:val="1"/>
        </w:numPr>
        <w:rPr>
          <w:rFonts w:ascii="Century Gothic" w:hAnsi="Century Gothic"/>
          <w:b/>
          <w:sz w:val="23"/>
          <w:szCs w:val="23"/>
          <w:u w:val="single"/>
        </w:rPr>
      </w:pPr>
      <w:r>
        <w:rPr>
          <w:rFonts w:ascii="Century Gothic" w:hAnsi="Century Gothic"/>
          <w:sz w:val="23"/>
          <w:szCs w:val="23"/>
        </w:rPr>
        <w:t>Tuesday: Library</w:t>
      </w:r>
    </w:p>
    <w:p w:rsidR="008345AF" w:rsidRPr="00817757" w:rsidRDefault="008345AF" w:rsidP="008345AF">
      <w:pPr>
        <w:numPr>
          <w:ilvl w:val="1"/>
          <w:numId w:val="1"/>
        </w:numPr>
        <w:rPr>
          <w:rFonts w:ascii="Century Gothic" w:hAnsi="Century Gothic"/>
          <w:b/>
          <w:sz w:val="23"/>
          <w:szCs w:val="23"/>
          <w:u w:val="single"/>
        </w:rPr>
      </w:pPr>
      <w:r>
        <w:rPr>
          <w:rFonts w:ascii="Century Gothic" w:hAnsi="Century Gothic"/>
          <w:sz w:val="23"/>
          <w:szCs w:val="23"/>
        </w:rPr>
        <w:t xml:space="preserve">Wednesday: Music </w:t>
      </w:r>
    </w:p>
    <w:p w:rsidR="008345AF" w:rsidRPr="00817757" w:rsidRDefault="008345AF" w:rsidP="008345AF">
      <w:pPr>
        <w:numPr>
          <w:ilvl w:val="1"/>
          <w:numId w:val="1"/>
        </w:numPr>
        <w:rPr>
          <w:rFonts w:ascii="Century Gothic" w:hAnsi="Century Gothic"/>
          <w:b/>
          <w:sz w:val="23"/>
          <w:szCs w:val="23"/>
          <w:u w:val="single"/>
        </w:rPr>
      </w:pPr>
      <w:r>
        <w:rPr>
          <w:rFonts w:ascii="Century Gothic" w:hAnsi="Century Gothic"/>
          <w:sz w:val="23"/>
          <w:szCs w:val="23"/>
        </w:rPr>
        <w:t>Thursday: Gym</w:t>
      </w:r>
    </w:p>
    <w:p w:rsidR="008345AF" w:rsidRPr="00817757" w:rsidRDefault="008345AF" w:rsidP="008345AF">
      <w:pPr>
        <w:numPr>
          <w:ilvl w:val="1"/>
          <w:numId w:val="1"/>
        </w:numPr>
        <w:rPr>
          <w:rFonts w:ascii="Century Gothic" w:hAnsi="Century Gothic"/>
          <w:b/>
          <w:sz w:val="23"/>
          <w:szCs w:val="23"/>
          <w:u w:val="single"/>
        </w:rPr>
      </w:pPr>
      <w:r>
        <w:rPr>
          <w:rFonts w:ascii="Century Gothic" w:hAnsi="Century Gothic"/>
          <w:sz w:val="23"/>
          <w:szCs w:val="23"/>
        </w:rPr>
        <w:t>Friday: Art</w:t>
      </w:r>
    </w:p>
    <w:p w:rsidR="008345AF" w:rsidRDefault="008345AF" w:rsidP="008345AF">
      <w:pPr>
        <w:rPr>
          <w:rFonts w:ascii="Century Gothic" w:hAnsi="Century Gothic"/>
          <w:b/>
          <w:sz w:val="23"/>
          <w:szCs w:val="23"/>
          <w:u w:val="single"/>
        </w:rPr>
      </w:pPr>
    </w:p>
    <w:p w:rsidR="008345AF" w:rsidRPr="00817757" w:rsidRDefault="008345AF" w:rsidP="008345AF">
      <w:pPr>
        <w:rPr>
          <w:rFonts w:ascii="Century Gothic" w:hAnsi="Century Gothic"/>
          <w:b/>
          <w:sz w:val="23"/>
          <w:szCs w:val="23"/>
          <w:u w:val="single"/>
        </w:rPr>
      </w:pPr>
      <w:r w:rsidRPr="00817757">
        <w:rPr>
          <w:rFonts w:ascii="Century Gothic" w:hAnsi="Century Gothic"/>
          <w:b/>
          <w:sz w:val="23"/>
          <w:szCs w:val="23"/>
          <w:u w:val="single"/>
        </w:rPr>
        <w:t xml:space="preserve">READING WORKSHOP: </w:t>
      </w:r>
    </w:p>
    <w:p w:rsidR="008345AF" w:rsidRPr="004B74BC" w:rsidRDefault="008345AF" w:rsidP="008345AF">
      <w:pPr>
        <w:rPr>
          <w:rFonts w:ascii="Century Gothic" w:hAnsi="Century Gothic"/>
          <w:sz w:val="22"/>
          <w:szCs w:val="22"/>
        </w:rPr>
      </w:pPr>
      <w:r w:rsidRPr="004B74BC">
        <w:rPr>
          <w:rFonts w:ascii="Century Gothic" w:hAnsi="Century Gothic"/>
          <w:sz w:val="22"/>
          <w:szCs w:val="22"/>
        </w:rPr>
        <w:t>This unit of reading workshop continues to focus on how readers build good habits.  We are building good reading habits during our reading workshop time such as: putting away books neatly, sticking in our reading spot, and working with partners and small groups. Students will be working hard on knowing their reading workshop rotations smoothly to get the most out of reading every day.</w:t>
      </w:r>
    </w:p>
    <w:p w:rsidR="00F478D8" w:rsidRDefault="00F478D8" w:rsidP="008345AF">
      <w:pPr>
        <w:rPr>
          <w:rFonts w:ascii="Century Gothic" w:hAnsi="Century Gothic"/>
          <w:b/>
          <w:sz w:val="23"/>
          <w:szCs w:val="23"/>
          <w:u w:val="single"/>
        </w:rPr>
      </w:pPr>
    </w:p>
    <w:p w:rsidR="008345AF" w:rsidRPr="00817757" w:rsidRDefault="008345AF" w:rsidP="008345AF">
      <w:pPr>
        <w:rPr>
          <w:rFonts w:ascii="Century Gothic" w:hAnsi="Century Gothic"/>
          <w:sz w:val="23"/>
          <w:szCs w:val="23"/>
        </w:rPr>
      </w:pPr>
      <w:r w:rsidRPr="00817757">
        <w:rPr>
          <w:rFonts w:ascii="Century Gothic" w:hAnsi="Century Gothic"/>
          <w:b/>
          <w:sz w:val="23"/>
          <w:szCs w:val="23"/>
          <w:u w:val="single"/>
        </w:rPr>
        <w:t>WRITING WORKSHOP:</w:t>
      </w:r>
    </w:p>
    <w:p w:rsidR="00F478D8" w:rsidRDefault="008345AF" w:rsidP="008345AF">
      <w:pPr>
        <w:rPr>
          <w:rFonts w:ascii="Century Gothic" w:hAnsi="Century Gothic"/>
          <w:sz w:val="22"/>
          <w:szCs w:val="22"/>
        </w:rPr>
      </w:pPr>
      <w:r w:rsidRPr="004B74BC">
        <w:rPr>
          <w:rFonts w:ascii="Century Gothic" w:hAnsi="Century Gothic"/>
          <w:sz w:val="22"/>
          <w:szCs w:val="22"/>
        </w:rPr>
        <w:t xml:space="preserve">Students are beginning to discuss and write about “small moments” in their lives.  They have been working hard on collecting small moment story ideas and zooming in on their ideas to keep them specific and focused.  A small moment story is a true story about one thing that they have done or that has happened to them.  These stories have beginnings, middles, and ends, lots of details, and often have a good message. </w:t>
      </w:r>
    </w:p>
    <w:p w:rsidR="008345AF" w:rsidRPr="00F478D8" w:rsidRDefault="008345AF" w:rsidP="008345AF">
      <w:pPr>
        <w:rPr>
          <w:rFonts w:ascii="Century Gothic" w:hAnsi="Century Gothic"/>
          <w:sz w:val="22"/>
          <w:szCs w:val="22"/>
        </w:rPr>
      </w:pPr>
      <w:bookmarkStart w:id="0" w:name="_GoBack"/>
      <w:bookmarkEnd w:id="0"/>
      <w:r w:rsidRPr="00817757">
        <w:rPr>
          <w:rFonts w:ascii="Century Gothic" w:hAnsi="Century Gothic"/>
          <w:b/>
          <w:sz w:val="23"/>
          <w:szCs w:val="23"/>
          <w:u w:val="single"/>
        </w:rPr>
        <w:lastRenderedPageBreak/>
        <w:t>MATH:</w:t>
      </w:r>
    </w:p>
    <w:p w:rsidR="008345AF" w:rsidRPr="004B74BC" w:rsidRDefault="008345AF" w:rsidP="008345AF">
      <w:pPr>
        <w:rPr>
          <w:rFonts w:ascii="Century Gothic" w:hAnsi="Century Gothic"/>
          <w:sz w:val="22"/>
          <w:szCs w:val="22"/>
        </w:rPr>
      </w:pPr>
      <w:r w:rsidRPr="004B74BC">
        <w:rPr>
          <w:rFonts w:ascii="Century Gothic" w:hAnsi="Century Gothic"/>
          <w:sz w:val="22"/>
          <w:szCs w:val="22"/>
        </w:rPr>
        <w:t xml:space="preserve">This week in math we will be continuing our unit on Numbers and Routines. Students will work on counting money, finding 10s pairs and distinguishing between even and odd numbers. </w:t>
      </w:r>
    </w:p>
    <w:p w:rsidR="008345AF" w:rsidRPr="00817757" w:rsidRDefault="008345AF" w:rsidP="008345AF">
      <w:pPr>
        <w:rPr>
          <w:rFonts w:ascii="Century Gothic" w:hAnsi="Century Gothic"/>
          <w:sz w:val="23"/>
          <w:szCs w:val="23"/>
        </w:rPr>
      </w:pPr>
    </w:p>
    <w:p w:rsidR="008345AF" w:rsidRPr="00817757" w:rsidRDefault="008345AF" w:rsidP="008345AF">
      <w:pPr>
        <w:rPr>
          <w:rFonts w:ascii="Century Gothic" w:hAnsi="Century Gothic"/>
          <w:sz w:val="23"/>
          <w:szCs w:val="23"/>
        </w:rPr>
      </w:pPr>
      <w:r w:rsidRPr="00817757">
        <w:rPr>
          <w:rFonts w:ascii="Century Gothic" w:hAnsi="Century Gothic"/>
          <w:b/>
          <w:sz w:val="23"/>
          <w:szCs w:val="23"/>
          <w:u w:val="single"/>
        </w:rPr>
        <w:t>SCIENCE:</w:t>
      </w:r>
      <w:r w:rsidRPr="00817757">
        <w:rPr>
          <w:rFonts w:ascii="Century Gothic" w:hAnsi="Century Gothic"/>
          <w:sz w:val="23"/>
          <w:szCs w:val="23"/>
        </w:rPr>
        <w:t xml:space="preserve"> </w:t>
      </w:r>
    </w:p>
    <w:p w:rsidR="008345AF" w:rsidRPr="004B74BC" w:rsidRDefault="008345AF" w:rsidP="008345AF">
      <w:pPr>
        <w:rPr>
          <w:rFonts w:ascii="Century Gothic" w:hAnsi="Century Gothic"/>
          <w:sz w:val="22"/>
          <w:szCs w:val="22"/>
        </w:rPr>
      </w:pPr>
      <w:r w:rsidRPr="004B74BC">
        <w:rPr>
          <w:rFonts w:ascii="Century Gothic" w:hAnsi="Century Gothic"/>
          <w:sz w:val="22"/>
          <w:szCs w:val="22"/>
        </w:rPr>
        <w:t xml:space="preserve">Ask your child the following questions to help them review ideas taught in our </w:t>
      </w:r>
      <w:proofErr w:type="gramStart"/>
      <w:r w:rsidRPr="004B74BC">
        <w:rPr>
          <w:rFonts w:ascii="Century Gothic" w:hAnsi="Century Gothic"/>
          <w:sz w:val="22"/>
          <w:szCs w:val="22"/>
        </w:rPr>
        <w:t>insects</w:t>
      </w:r>
      <w:proofErr w:type="gramEnd"/>
      <w:r w:rsidRPr="004B74BC">
        <w:rPr>
          <w:rFonts w:ascii="Century Gothic" w:hAnsi="Century Gothic"/>
          <w:sz w:val="22"/>
          <w:szCs w:val="22"/>
        </w:rPr>
        <w:t xml:space="preserve"> unit: </w:t>
      </w:r>
    </w:p>
    <w:p w:rsidR="008345AF" w:rsidRPr="004B74BC" w:rsidRDefault="008345AF" w:rsidP="008345AF">
      <w:pPr>
        <w:numPr>
          <w:ilvl w:val="0"/>
          <w:numId w:val="4"/>
        </w:numPr>
        <w:rPr>
          <w:rFonts w:ascii="Century Gothic" w:hAnsi="Century Gothic"/>
          <w:sz w:val="22"/>
          <w:szCs w:val="22"/>
        </w:rPr>
      </w:pPr>
      <w:r w:rsidRPr="004B74BC">
        <w:rPr>
          <w:rFonts w:ascii="Century Gothic" w:hAnsi="Century Gothic"/>
          <w:sz w:val="22"/>
          <w:szCs w:val="22"/>
        </w:rPr>
        <w:t xml:space="preserve">Name the stages of the mealworm life cycle (egg, larva, pupa, adult) </w:t>
      </w:r>
    </w:p>
    <w:p w:rsidR="008345AF" w:rsidRPr="004B74BC" w:rsidRDefault="008345AF" w:rsidP="008345AF">
      <w:pPr>
        <w:numPr>
          <w:ilvl w:val="0"/>
          <w:numId w:val="4"/>
        </w:numPr>
        <w:rPr>
          <w:rFonts w:ascii="Century Gothic" w:hAnsi="Century Gothic"/>
          <w:sz w:val="22"/>
          <w:szCs w:val="22"/>
        </w:rPr>
      </w:pPr>
      <w:r w:rsidRPr="004B74BC">
        <w:rPr>
          <w:rFonts w:ascii="Century Gothic" w:hAnsi="Century Gothic"/>
          <w:sz w:val="22"/>
          <w:szCs w:val="22"/>
        </w:rPr>
        <w:t>How many legs do all insects have? (6)</w:t>
      </w:r>
    </w:p>
    <w:p w:rsidR="008345AF" w:rsidRPr="004B74BC" w:rsidRDefault="008345AF" w:rsidP="008345AF">
      <w:pPr>
        <w:numPr>
          <w:ilvl w:val="0"/>
          <w:numId w:val="4"/>
        </w:numPr>
        <w:rPr>
          <w:rFonts w:ascii="Century Gothic" w:hAnsi="Century Gothic"/>
          <w:sz w:val="22"/>
          <w:szCs w:val="22"/>
        </w:rPr>
      </w:pPr>
      <w:r w:rsidRPr="004B74BC">
        <w:rPr>
          <w:rFonts w:ascii="Century Gothic" w:hAnsi="Century Gothic"/>
          <w:sz w:val="22"/>
          <w:szCs w:val="22"/>
        </w:rPr>
        <w:t>How many body parts does an insect have? Name them. (3, head, abdomen, thorax)</w:t>
      </w:r>
    </w:p>
    <w:p w:rsidR="008345AF" w:rsidRPr="004B74BC" w:rsidRDefault="008345AF" w:rsidP="008345AF">
      <w:pPr>
        <w:numPr>
          <w:ilvl w:val="0"/>
          <w:numId w:val="4"/>
        </w:numPr>
        <w:rPr>
          <w:rFonts w:ascii="Century Gothic" w:hAnsi="Century Gothic"/>
          <w:sz w:val="22"/>
          <w:szCs w:val="22"/>
        </w:rPr>
      </w:pPr>
      <w:r w:rsidRPr="004B74BC">
        <w:rPr>
          <w:rFonts w:ascii="Century Gothic" w:hAnsi="Century Gothic"/>
          <w:sz w:val="22"/>
          <w:szCs w:val="22"/>
        </w:rPr>
        <w:t xml:space="preserve">What are the four things all living things need to survive? (food, water, air, space) </w:t>
      </w:r>
    </w:p>
    <w:p w:rsidR="008345AF" w:rsidRPr="00817757" w:rsidRDefault="008345AF" w:rsidP="008345AF">
      <w:pPr>
        <w:rPr>
          <w:rFonts w:ascii="Century Gothic" w:hAnsi="Century Gothic"/>
          <w:sz w:val="23"/>
          <w:szCs w:val="23"/>
        </w:rPr>
      </w:pPr>
    </w:p>
    <w:p w:rsidR="008345AF" w:rsidRPr="00817757" w:rsidRDefault="008345AF" w:rsidP="008345AF">
      <w:pPr>
        <w:rPr>
          <w:rFonts w:ascii="Century Gothic" w:hAnsi="Century Gothic"/>
          <w:sz w:val="23"/>
          <w:szCs w:val="23"/>
        </w:rPr>
      </w:pPr>
      <w:r w:rsidRPr="00817757">
        <w:rPr>
          <w:rFonts w:ascii="Century Gothic" w:hAnsi="Century Gothic"/>
          <w:sz w:val="23"/>
          <w:szCs w:val="23"/>
        </w:rPr>
        <w:t xml:space="preserve"> “Create an Insect” project is due on Monday, October 7</w:t>
      </w:r>
      <w:r w:rsidRPr="00817757">
        <w:rPr>
          <w:rFonts w:ascii="Century Gothic" w:hAnsi="Century Gothic"/>
          <w:sz w:val="23"/>
          <w:szCs w:val="23"/>
          <w:vertAlign w:val="superscript"/>
        </w:rPr>
        <w:t>th</w:t>
      </w:r>
      <w:r w:rsidRPr="00817757">
        <w:rPr>
          <w:rFonts w:ascii="Century Gothic" w:hAnsi="Century Gothic"/>
          <w:sz w:val="23"/>
          <w:szCs w:val="23"/>
        </w:rPr>
        <w:t xml:space="preserve">.  </w:t>
      </w:r>
    </w:p>
    <w:p w:rsidR="008345AF" w:rsidRPr="00817757" w:rsidRDefault="008345AF" w:rsidP="008345AF">
      <w:pPr>
        <w:rPr>
          <w:rFonts w:ascii="Century Gothic" w:hAnsi="Century Gothic"/>
          <w:sz w:val="23"/>
          <w:szCs w:val="23"/>
        </w:rPr>
      </w:pPr>
    </w:p>
    <w:p w:rsidR="008345AF" w:rsidRPr="00817757" w:rsidRDefault="008345AF" w:rsidP="008345AF">
      <w:pPr>
        <w:rPr>
          <w:rFonts w:ascii="Century Gothic" w:hAnsi="Century Gothic"/>
          <w:b/>
          <w:sz w:val="23"/>
          <w:szCs w:val="23"/>
          <w:u w:val="single"/>
        </w:rPr>
      </w:pPr>
      <w:r w:rsidRPr="00817757">
        <w:rPr>
          <w:rFonts w:ascii="Century Gothic" w:hAnsi="Century Gothic"/>
          <w:b/>
          <w:sz w:val="23"/>
          <w:szCs w:val="23"/>
          <w:u w:val="single"/>
        </w:rPr>
        <w:t>OTHER IMPORTANT INFORMATION:</w:t>
      </w:r>
    </w:p>
    <w:p w:rsidR="008345AF" w:rsidRPr="00817757" w:rsidRDefault="008345AF" w:rsidP="008345AF">
      <w:pPr>
        <w:pStyle w:val="ListParagraph"/>
        <w:numPr>
          <w:ilvl w:val="0"/>
          <w:numId w:val="2"/>
        </w:numPr>
        <w:rPr>
          <w:rFonts w:ascii="Century Gothic" w:hAnsi="Century Gothic"/>
          <w:b/>
          <w:sz w:val="23"/>
          <w:szCs w:val="23"/>
          <w:u w:val="single"/>
        </w:rPr>
      </w:pPr>
      <w:r w:rsidRPr="00817757">
        <w:rPr>
          <w:rFonts w:ascii="Century Gothic" w:hAnsi="Century Gothic"/>
          <w:sz w:val="23"/>
          <w:szCs w:val="23"/>
        </w:rPr>
        <w:t xml:space="preserve">Please send your child with a healthy snack daily. We work and eat at the same time so snacks that are less messy work best! </w:t>
      </w:r>
    </w:p>
    <w:p w:rsidR="008345AF" w:rsidRPr="00817757" w:rsidRDefault="008345AF" w:rsidP="008345AF">
      <w:pPr>
        <w:pStyle w:val="ListParagraph"/>
        <w:numPr>
          <w:ilvl w:val="0"/>
          <w:numId w:val="2"/>
        </w:numPr>
        <w:rPr>
          <w:rFonts w:ascii="Century Gothic" w:hAnsi="Century Gothic"/>
          <w:b/>
          <w:sz w:val="23"/>
          <w:szCs w:val="23"/>
          <w:u w:val="single"/>
        </w:rPr>
      </w:pPr>
      <w:r w:rsidRPr="00817757">
        <w:rPr>
          <w:rFonts w:ascii="Century Gothic" w:hAnsi="Century Gothic"/>
          <w:sz w:val="23"/>
          <w:szCs w:val="23"/>
        </w:rPr>
        <w:t xml:space="preserve">Please check planners and boomerang folders EVERY night.  This is where we can communicate best.  </w:t>
      </w:r>
      <w:r w:rsidRPr="00817757">
        <w:rPr>
          <w:rFonts w:ascii="Century Gothic" w:hAnsi="Century Gothic"/>
          <w:b/>
          <w:sz w:val="23"/>
          <w:szCs w:val="23"/>
          <w:highlight w:val="yellow"/>
        </w:rPr>
        <w:t>Sign your child’s planner daily</w:t>
      </w:r>
      <w:r w:rsidRPr="00817757">
        <w:rPr>
          <w:rFonts w:ascii="Century Gothic" w:hAnsi="Century Gothic"/>
          <w:sz w:val="23"/>
          <w:szCs w:val="23"/>
        </w:rPr>
        <w:t xml:space="preserve"> and if you have a quick note writing it in their planner is best!  </w:t>
      </w:r>
    </w:p>
    <w:p w:rsidR="008345AF" w:rsidRPr="00817757" w:rsidRDefault="008345AF" w:rsidP="008345AF">
      <w:pPr>
        <w:pStyle w:val="ListParagraph"/>
        <w:numPr>
          <w:ilvl w:val="0"/>
          <w:numId w:val="2"/>
        </w:numPr>
        <w:rPr>
          <w:rFonts w:ascii="Century Gothic" w:hAnsi="Century Gothic"/>
          <w:b/>
          <w:sz w:val="23"/>
          <w:szCs w:val="23"/>
          <w:u w:val="single"/>
        </w:rPr>
      </w:pPr>
      <w:r w:rsidRPr="00817757">
        <w:rPr>
          <w:rFonts w:ascii="Century Gothic" w:hAnsi="Century Gothic"/>
          <w:sz w:val="23"/>
          <w:szCs w:val="23"/>
        </w:rPr>
        <w:t xml:space="preserve">Specials Schedule is as follows for the year: </w:t>
      </w:r>
    </w:p>
    <w:p w:rsidR="008345AF" w:rsidRPr="00817757" w:rsidRDefault="008345AF" w:rsidP="008345AF">
      <w:pPr>
        <w:pStyle w:val="ListParagraph"/>
        <w:numPr>
          <w:ilvl w:val="1"/>
          <w:numId w:val="2"/>
        </w:numPr>
        <w:rPr>
          <w:rFonts w:ascii="Century Gothic" w:hAnsi="Century Gothic"/>
          <w:b/>
          <w:sz w:val="23"/>
          <w:szCs w:val="23"/>
          <w:u w:val="single"/>
        </w:rPr>
      </w:pPr>
      <w:r w:rsidRPr="00817757">
        <w:rPr>
          <w:rFonts w:ascii="Century Gothic" w:hAnsi="Century Gothic"/>
          <w:sz w:val="23"/>
          <w:szCs w:val="23"/>
        </w:rPr>
        <w:t>A Day: Music</w:t>
      </w:r>
    </w:p>
    <w:p w:rsidR="008345AF" w:rsidRPr="00817757" w:rsidRDefault="008345AF" w:rsidP="008345AF">
      <w:pPr>
        <w:pStyle w:val="ListParagraph"/>
        <w:numPr>
          <w:ilvl w:val="1"/>
          <w:numId w:val="2"/>
        </w:numPr>
        <w:rPr>
          <w:rFonts w:ascii="Century Gothic" w:hAnsi="Century Gothic"/>
          <w:b/>
          <w:sz w:val="23"/>
          <w:szCs w:val="23"/>
          <w:u w:val="single"/>
        </w:rPr>
      </w:pPr>
      <w:r w:rsidRPr="00817757">
        <w:rPr>
          <w:rFonts w:ascii="Century Gothic" w:hAnsi="Century Gothic"/>
          <w:sz w:val="23"/>
          <w:szCs w:val="23"/>
        </w:rPr>
        <w:t>B Day: Gym</w:t>
      </w:r>
    </w:p>
    <w:p w:rsidR="008345AF" w:rsidRPr="00817757" w:rsidRDefault="008345AF" w:rsidP="008345AF">
      <w:pPr>
        <w:pStyle w:val="ListParagraph"/>
        <w:numPr>
          <w:ilvl w:val="1"/>
          <w:numId w:val="2"/>
        </w:numPr>
        <w:rPr>
          <w:rFonts w:ascii="Century Gothic" w:hAnsi="Century Gothic"/>
          <w:b/>
          <w:sz w:val="23"/>
          <w:szCs w:val="23"/>
          <w:u w:val="single"/>
        </w:rPr>
      </w:pPr>
      <w:r w:rsidRPr="00817757">
        <w:rPr>
          <w:rFonts w:ascii="Century Gothic" w:hAnsi="Century Gothic"/>
          <w:sz w:val="23"/>
          <w:szCs w:val="23"/>
        </w:rPr>
        <w:t>C Day: Art</w:t>
      </w:r>
    </w:p>
    <w:p w:rsidR="008345AF" w:rsidRPr="008345AF" w:rsidRDefault="008345AF" w:rsidP="008345AF">
      <w:pPr>
        <w:pStyle w:val="ListParagraph"/>
        <w:numPr>
          <w:ilvl w:val="1"/>
          <w:numId w:val="2"/>
        </w:numPr>
        <w:rPr>
          <w:rFonts w:ascii="Century Gothic" w:hAnsi="Century Gothic"/>
          <w:b/>
          <w:sz w:val="23"/>
          <w:szCs w:val="23"/>
          <w:u w:val="single"/>
        </w:rPr>
      </w:pPr>
      <w:r w:rsidRPr="00817757">
        <w:rPr>
          <w:rFonts w:ascii="Century Gothic" w:hAnsi="Century Gothic"/>
          <w:sz w:val="23"/>
          <w:szCs w:val="23"/>
        </w:rPr>
        <w:t xml:space="preserve">D Day: Library </w:t>
      </w:r>
    </w:p>
    <w:p w:rsidR="008345AF" w:rsidRPr="004B74BC" w:rsidRDefault="008345AF" w:rsidP="008345AF">
      <w:pPr>
        <w:pStyle w:val="ListParagraph"/>
        <w:numPr>
          <w:ilvl w:val="0"/>
          <w:numId w:val="2"/>
        </w:numPr>
        <w:rPr>
          <w:rFonts w:ascii="Century Gothic" w:hAnsi="Century Gothic"/>
          <w:b/>
          <w:sz w:val="22"/>
          <w:szCs w:val="22"/>
          <w:u w:val="single"/>
        </w:rPr>
      </w:pPr>
      <w:r w:rsidRPr="004B74BC">
        <w:rPr>
          <w:rFonts w:ascii="Century Gothic" w:hAnsi="Century Gothic"/>
          <w:sz w:val="22"/>
          <w:szCs w:val="22"/>
        </w:rPr>
        <w:t xml:space="preserve">If you’re interested in being a </w:t>
      </w:r>
      <w:r w:rsidRPr="004B74BC">
        <w:rPr>
          <w:rFonts w:ascii="Century Gothic" w:hAnsi="Century Gothic"/>
          <w:color w:val="FF0000"/>
          <w:sz w:val="22"/>
          <w:szCs w:val="22"/>
        </w:rPr>
        <w:t xml:space="preserve">MYSTERY READER </w:t>
      </w:r>
      <w:r w:rsidRPr="004B74BC">
        <w:rPr>
          <w:rFonts w:ascii="Century Gothic" w:hAnsi="Century Gothic"/>
          <w:sz w:val="22"/>
          <w:szCs w:val="22"/>
        </w:rPr>
        <w:t xml:space="preserve">in the month of October, please let me know what date might work for you! </w:t>
      </w:r>
    </w:p>
    <w:p w:rsidR="008345AF" w:rsidRPr="004B74BC" w:rsidRDefault="008345AF" w:rsidP="008345AF">
      <w:pPr>
        <w:pStyle w:val="ListParagraph"/>
        <w:numPr>
          <w:ilvl w:val="0"/>
          <w:numId w:val="2"/>
        </w:numPr>
        <w:rPr>
          <w:rFonts w:ascii="Century Gothic" w:hAnsi="Century Gothic"/>
          <w:b/>
          <w:sz w:val="22"/>
          <w:szCs w:val="22"/>
          <w:u w:val="single"/>
        </w:rPr>
      </w:pPr>
      <w:r w:rsidRPr="004B74BC">
        <w:rPr>
          <w:rFonts w:ascii="Century Gothic" w:hAnsi="Century Gothic"/>
          <w:sz w:val="22"/>
          <w:szCs w:val="22"/>
        </w:rPr>
        <w:t xml:space="preserve">This is the time of year when weather can be all over the map! Layers are great so we can shed them throughout the day as it gets warmer. </w:t>
      </w:r>
    </w:p>
    <w:p w:rsidR="008345AF" w:rsidRPr="008345AF" w:rsidRDefault="008345AF" w:rsidP="008345AF">
      <w:pPr>
        <w:pStyle w:val="ListParagraph"/>
        <w:numPr>
          <w:ilvl w:val="0"/>
          <w:numId w:val="2"/>
        </w:numPr>
        <w:rPr>
          <w:rFonts w:ascii="Century Gothic" w:hAnsi="Century Gothic"/>
          <w:sz w:val="22"/>
          <w:szCs w:val="22"/>
        </w:rPr>
      </w:pPr>
      <w:r w:rsidRPr="004B74BC">
        <w:rPr>
          <w:rFonts w:ascii="Century Gothic" w:hAnsi="Century Gothic"/>
          <w:noProof/>
          <w:sz w:val="22"/>
          <w:szCs w:val="22"/>
        </w:rPr>
        <w:drawing>
          <wp:anchor distT="0" distB="0" distL="114300" distR="114300" simplePos="0" relativeHeight="251665408" behindDoc="1" locked="0" layoutInCell="1" allowOverlap="1" wp14:anchorId="65B634F6" wp14:editId="1A1AA4A6">
            <wp:simplePos x="0" y="0"/>
            <wp:positionH relativeFrom="margin">
              <wp:posOffset>4495800</wp:posOffset>
            </wp:positionH>
            <wp:positionV relativeFrom="paragraph">
              <wp:posOffset>1188085</wp:posOffset>
            </wp:positionV>
            <wp:extent cx="1561718" cy="1952149"/>
            <wp:effectExtent l="0" t="0" r="635" b="0"/>
            <wp:wrapNone/>
            <wp:docPr id="4" name="Picture 4" descr="H:\Downloads\c737ee7eeb076308002621b0f6a4c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c737ee7eeb076308002621b0f6a4ce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718" cy="1952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4BC">
        <w:rPr>
          <w:rFonts w:ascii="Century Gothic" w:hAnsi="Century Gothic"/>
          <w:b/>
          <w:color w:val="70AD47" w:themeColor="accent6"/>
          <w:sz w:val="22"/>
          <w:szCs w:val="22"/>
          <w:u w:val="single"/>
        </w:rPr>
        <w:t>RAINBOW FISH:</w:t>
      </w:r>
      <w:r w:rsidRPr="004B74BC">
        <w:rPr>
          <w:rFonts w:ascii="Century Gothic" w:hAnsi="Century Gothic"/>
          <w:color w:val="70AD47" w:themeColor="accent6"/>
          <w:sz w:val="22"/>
          <w:szCs w:val="22"/>
        </w:rPr>
        <w:t xml:space="preserve"> </w:t>
      </w:r>
      <w:r w:rsidRPr="004B74BC">
        <w:rPr>
          <w:rFonts w:ascii="Century Gothic" w:hAnsi="Century Gothic"/>
          <w:sz w:val="22"/>
          <w:szCs w:val="22"/>
        </w:rPr>
        <w:t xml:space="preserve">We have begun our “star fish” of the week.  A student is chosen on Friday and will take home our rainbow fish bag.  Inside the bag you will find directions about what to do throughout the week.  Every child will write, color, glue in pictures, etc. in the notebook to tell the class what they did with rainbow fish all week.  They will also make a small poster to hang up telling / showing about themselves.  For example, my poster has a few pictures on it as well as some words like teacher, dancer, and go green!  Thank you for your help and support with this fun project! </w:t>
      </w:r>
    </w:p>
    <w:p w:rsidR="008345AF" w:rsidRPr="00817757" w:rsidRDefault="008345AF" w:rsidP="008345AF">
      <w:pPr>
        <w:rPr>
          <w:rFonts w:ascii="Century Gothic" w:hAnsi="Century Gothic"/>
          <w:sz w:val="23"/>
          <w:szCs w:val="23"/>
        </w:rPr>
      </w:pPr>
    </w:p>
    <w:p w:rsidR="008345AF" w:rsidRPr="00817757" w:rsidRDefault="008345AF" w:rsidP="008345AF">
      <w:pPr>
        <w:rPr>
          <w:rFonts w:ascii="Century Gothic" w:hAnsi="Century Gothic"/>
          <w:sz w:val="23"/>
          <w:szCs w:val="23"/>
        </w:rPr>
      </w:pPr>
    </w:p>
    <w:p w:rsidR="008345AF" w:rsidRPr="00817757" w:rsidRDefault="008345AF" w:rsidP="008345AF">
      <w:pPr>
        <w:rPr>
          <w:rFonts w:ascii="Century Gothic" w:hAnsi="Century Gothic"/>
          <w:sz w:val="23"/>
          <w:szCs w:val="23"/>
        </w:rPr>
      </w:pPr>
      <w:r w:rsidRPr="00817757">
        <w:rPr>
          <w:rFonts w:ascii="Century Gothic" w:hAnsi="Century Gothic"/>
          <w:sz w:val="23"/>
          <w:szCs w:val="23"/>
        </w:rPr>
        <w:t>Your partner in education,</w:t>
      </w:r>
    </w:p>
    <w:p w:rsidR="008345AF" w:rsidRPr="00817757" w:rsidRDefault="008345AF" w:rsidP="008345AF">
      <w:pPr>
        <w:rPr>
          <w:rFonts w:ascii="Lucida Handwriting" w:hAnsi="Lucida Handwriting"/>
          <w:sz w:val="36"/>
          <w:szCs w:val="36"/>
        </w:rPr>
      </w:pPr>
      <w:r w:rsidRPr="00817757">
        <w:rPr>
          <w:rFonts w:ascii="Lucida Handwriting" w:hAnsi="Lucida Handwriting"/>
          <w:sz w:val="36"/>
          <w:szCs w:val="36"/>
        </w:rPr>
        <w:t xml:space="preserve">Mrs. Green </w:t>
      </w:r>
    </w:p>
    <w:p w:rsidR="008345AF" w:rsidRDefault="008345AF" w:rsidP="008345AF"/>
    <w:p w:rsidR="008345AF" w:rsidRDefault="008345AF" w:rsidP="008345AF"/>
    <w:p w:rsidR="001364C7" w:rsidRDefault="001364C7"/>
    <w:sectPr w:rsidR="001364C7" w:rsidSect="008345AF">
      <w:pgSz w:w="12240" w:h="15840"/>
      <w:pgMar w:top="1440" w:right="1440" w:bottom="1440" w:left="1440" w:header="720" w:footer="720" w:gutter="0"/>
      <w:pgBorders w:offsetFrom="page">
        <w:top w:val="thinThickThinLargeGap" w:sz="36" w:space="24" w:color="00B050"/>
        <w:left w:val="thinThickThinLargeGap" w:sz="36" w:space="24" w:color="00B050"/>
        <w:bottom w:val="thinThickThinLargeGap" w:sz="36" w:space="24" w:color="00B050"/>
        <w:right w:val="thinThickThinLargeGap" w:sz="36"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E1AAD3F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6986E21"/>
    <w:multiLevelType w:val="hybridMultilevel"/>
    <w:tmpl w:val="120C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A75B2A"/>
    <w:multiLevelType w:val="hybridMultilevel"/>
    <w:tmpl w:val="1282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74B1C"/>
    <w:multiLevelType w:val="hybridMultilevel"/>
    <w:tmpl w:val="93F4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AF"/>
    <w:rsid w:val="001364C7"/>
    <w:rsid w:val="0078357C"/>
    <w:rsid w:val="008345AF"/>
    <w:rsid w:val="00F4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BA65"/>
  <w15:chartTrackingRefBased/>
  <w15:docId w15:val="{4C8DA38B-921F-4B2F-A92E-D21347D4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AF"/>
    <w:pPr>
      <w:ind w:left="720"/>
      <w:contextualSpacing/>
    </w:pPr>
  </w:style>
  <w:style w:type="character" w:styleId="Hyperlink">
    <w:name w:val="Hyperlink"/>
    <w:basedOn w:val="DefaultParagraphFont"/>
    <w:uiPriority w:val="99"/>
    <w:semiHidden/>
    <w:unhideWhenUsed/>
    <w:rsid w:val="00834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onpt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3</cp:revision>
  <dcterms:created xsi:type="dcterms:W3CDTF">2019-09-17T14:02:00Z</dcterms:created>
  <dcterms:modified xsi:type="dcterms:W3CDTF">2019-09-17T14:11:00Z</dcterms:modified>
</cp:coreProperties>
</file>